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41BA" w14:textId="0F589D86" w:rsidR="004F70ED" w:rsidRPr="00CE6032" w:rsidRDefault="00CE6032" w:rsidP="00CE6032">
      <w:pPr>
        <w:jc w:val="center"/>
        <w:rPr>
          <w:rFonts w:ascii="ＭＳ ゴシック" w:eastAsia="ＭＳ ゴシック" w:hAnsi="ＭＳ ゴシック" w:cs="Helvetica"/>
          <w:color w:val="000000"/>
          <w:kern w:val="0"/>
          <w:sz w:val="40"/>
          <w:szCs w:val="40"/>
        </w:rPr>
      </w:pPr>
      <w:r w:rsidRPr="00CE6032">
        <w:rPr>
          <w:rFonts w:ascii="ＭＳ ゴシック" w:eastAsia="ＭＳ ゴシック" w:hAnsi="ＭＳ ゴシック" w:cs="Helvetica"/>
          <w:color w:val="000000"/>
          <w:kern w:val="0"/>
          <w:sz w:val="40"/>
          <w:szCs w:val="40"/>
        </w:rPr>
        <w:t>愛光学園同窓会 準支部規程</w:t>
      </w:r>
    </w:p>
    <w:p w14:paraId="7177E28F" w14:textId="77777777" w:rsidR="00CE6032" w:rsidRDefault="00CE6032">
      <w:pPr>
        <w:rPr>
          <w:rFonts w:ascii="Helvetica" w:hAnsi="Helvetica" w:cs="Helvetica"/>
          <w:color w:val="000000"/>
          <w:kern w:val="0"/>
          <w:sz w:val="43"/>
          <w:szCs w:val="43"/>
        </w:rPr>
      </w:pPr>
    </w:p>
    <w:p w14:paraId="20F45EDB" w14:textId="76E6A72E" w:rsidR="00EB0071" w:rsidRPr="00EB0071" w:rsidRDefault="00EB0071"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ＭＳ 明朝" w:eastAsia="ＭＳ 明朝" w:hAnsi="ＭＳ 明朝" w:cs="Helvetica"/>
          <w:color w:val="000000"/>
          <w:kern w:val="0"/>
          <w:szCs w:val="21"/>
        </w:rPr>
      </w:pPr>
      <w:r>
        <w:rPr>
          <w:rFonts w:ascii="ＭＳ 明朝" w:eastAsia="ＭＳ 明朝" w:hAnsi="ＭＳ 明朝" w:cs="Helvetica" w:hint="eastAsia"/>
          <w:color w:val="000000"/>
          <w:kern w:val="0"/>
          <w:szCs w:val="21"/>
        </w:rPr>
        <w:t>第</w:t>
      </w:r>
      <w:r w:rsidR="00C178BC">
        <w:rPr>
          <w:rFonts w:ascii="ＭＳ 明朝" w:eastAsia="ＭＳ 明朝" w:hAnsi="ＭＳ 明朝" w:cs="Helvetica" w:hint="eastAsia"/>
          <w:color w:val="000000"/>
          <w:kern w:val="0"/>
          <w:szCs w:val="21"/>
        </w:rPr>
        <w:t>１</w:t>
      </w:r>
      <w:r>
        <w:rPr>
          <w:rFonts w:ascii="ＭＳ 明朝" w:eastAsia="ＭＳ 明朝" w:hAnsi="ＭＳ 明朝" w:cs="Helvetica" w:hint="eastAsia"/>
          <w:color w:val="000000"/>
          <w:kern w:val="0"/>
          <w:szCs w:val="21"/>
        </w:rPr>
        <w:t xml:space="preserve">条　</w:t>
      </w:r>
      <w:r w:rsidR="00CE6032" w:rsidRPr="00EB0071">
        <w:rPr>
          <w:rFonts w:ascii="ＭＳ 明朝" w:eastAsia="ＭＳ 明朝" w:hAnsi="ＭＳ 明朝" w:cs="Helvetica"/>
          <w:color w:val="000000"/>
          <w:kern w:val="0"/>
          <w:szCs w:val="21"/>
        </w:rPr>
        <w:t>本規程は、会則第 4 条による支部ならびに支部規程に該当しない、期をまたがる愛光</w:t>
      </w:r>
    </w:p>
    <w:p w14:paraId="754B16A0" w14:textId="0DB62D4B" w:rsidR="00CE6032" w:rsidRPr="00C178BC" w:rsidRDefault="00CE6032" w:rsidP="00C178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400" w:firstLine="840"/>
        <w:jc w:val="left"/>
        <w:rPr>
          <w:rFonts w:ascii="ＭＳ 明朝" w:eastAsia="ＭＳ 明朝" w:hAnsi="ＭＳ 明朝" w:cs="Helvetica"/>
          <w:color w:val="000000"/>
          <w:kern w:val="0"/>
          <w:szCs w:val="21"/>
        </w:rPr>
      </w:pPr>
      <w:r w:rsidRPr="00C178BC">
        <w:rPr>
          <w:rFonts w:ascii="ＭＳ 明朝" w:eastAsia="ＭＳ 明朝" w:hAnsi="ＭＳ 明朝" w:cs="Helvetica"/>
          <w:color w:val="000000"/>
          <w:kern w:val="0"/>
          <w:szCs w:val="21"/>
        </w:rPr>
        <w:t>学園同窓生の集まりに関する事項を定める。 （以下「準支部」と称する）</w:t>
      </w:r>
    </w:p>
    <w:p w14:paraId="0DF9F21A" w14:textId="3C4CBB64" w:rsidR="00EB0071" w:rsidRPr="00C178BC" w:rsidRDefault="00C178BC" w:rsidP="00C178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ＭＳ 明朝" w:eastAsia="ＭＳ 明朝" w:hAnsi="ＭＳ 明朝" w:cs="Helvetica"/>
          <w:color w:val="000000"/>
          <w:kern w:val="0"/>
          <w:szCs w:val="21"/>
        </w:rPr>
      </w:pPr>
      <w:r>
        <w:rPr>
          <w:rFonts w:ascii="ＭＳ 明朝" w:eastAsia="ＭＳ 明朝" w:hAnsi="ＭＳ 明朝" w:cs="Helvetica" w:hint="eastAsia"/>
          <w:color w:val="000000"/>
          <w:kern w:val="0"/>
          <w:szCs w:val="21"/>
        </w:rPr>
        <w:t>第２条</w:t>
      </w:r>
      <w:r w:rsidR="00EB0071" w:rsidRPr="00C178BC">
        <w:rPr>
          <w:rFonts w:ascii="ＭＳ 明朝" w:eastAsia="ＭＳ 明朝" w:hAnsi="ＭＳ 明朝" w:cs="Helvetica" w:hint="eastAsia"/>
          <w:color w:val="000000"/>
          <w:kern w:val="0"/>
          <w:szCs w:val="21"/>
        </w:rPr>
        <w:t xml:space="preserve">　</w:t>
      </w:r>
      <w:r w:rsidR="00CE6032" w:rsidRPr="00C178BC">
        <w:rPr>
          <w:rFonts w:ascii="ＭＳ 明朝" w:eastAsia="ＭＳ 明朝" w:hAnsi="ＭＳ 明朝" w:cs="Helvetica"/>
          <w:color w:val="000000"/>
          <w:kern w:val="0"/>
          <w:szCs w:val="21"/>
        </w:rPr>
        <w:t>以下のような同窓生の集まりは同窓会本部に届出（登録）すると共に、同窓会本部と</w:t>
      </w:r>
    </w:p>
    <w:p w14:paraId="1131234A" w14:textId="755FDC1E" w:rsidR="00EB0071" w:rsidRPr="00C178BC" w:rsidRDefault="00CE6032" w:rsidP="00C178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400" w:firstLine="840"/>
        <w:jc w:val="left"/>
        <w:rPr>
          <w:rFonts w:ascii="ＭＳ 明朝" w:eastAsia="ＭＳ 明朝" w:hAnsi="ＭＳ 明朝" w:cs="Helvetica" w:hint="eastAsia"/>
          <w:color w:val="000000"/>
          <w:kern w:val="0"/>
          <w:szCs w:val="21"/>
        </w:rPr>
      </w:pPr>
      <w:r w:rsidRPr="00C178BC">
        <w:rPr>
          <w:rFonts w:ascii="ＭＳ 明朝" w:eastAsia="ＭＳ 明朝" w:hAnsi="ＭＳ 明朝" w:cs="Helvetica"/>
          <w:color w:val="000000"/>
          <w:kern w:val="0"/>
          <w:szCs w:val="21"/>
        </w:rPr>
        <w:t>連携を図り同窓会本部並びに母校愛光学園の発展に寄与するよう努める。</w:t>
      </w:r>
    </w:p>
    <w:p w14:paraId="36411949" w14:textId="0F436372" w:rsidR="00CE6032" w:rsidRPr="00CE6032" w:rsidRDefault="00C178BC"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450" w:firstLine="945"/>
        <w:jc w:val="left"/>
        <w:rPr>
          <w:rFonts w:ascii="ＭＳ 明朝" w:eastAsia="ＭＳ 明朝" w:hAnsi="ＭＳ 明朝" w:cs="Helvetica"/>
          <w:color w:val="000000"/>
          <w:kern w:val="0"/>
          <w:szCs w:val="21"/>
        </w:rPr>
      </w:pPr>
      <w:r>
        <w:rPr>
          <w:rFonts w:ascii="ＭＳ 明朝" w:eastAsia="ＭＳ 明朝" w:hAnsi="ＭＳ 明朝" w:cs="Helvetica" w:hint="eastAsia"/>
          <w:color w:val="000000"/>
          <w:kern w:val="0"/>
          <w:szCs w:val="21"/>
        </w:rPr>
        <w:t>１</w:t>
      </w:r>
      <w:r w:rsidR="00CE6032" w:rsidRPr="00CE6032">
        <w:rPr>
          <w:rFonts w:ascii="ＭＳ 明朝" w:eastAsia="ＭＳ 明朝" w:hAnsi="ＭＳ 明朝" w:cs="Helvetica"/>
          <w:color w:val="000000"/>
          <w:kern w:val="0"/>
          <w:szCs w:val="21"/>
        </w:rPr>
        <w:t>．職域、専門職等の集まり</w:t>
      </w:r>
    </w:p>
    <w:p w14:paraId="7A73DCA8" w14:textId="6011BB88" w:rsidR="00CE6032" w:rsidRPr="00CE6032" w:rsidRDefault="00C178BC"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450" w:firstLine="945"/>
        <w:jc w:val="left"/>
        <w:rPr>
          <w:rFonts w:ascii="ＭＳ 明朝" w:eastAsia="ＭＳ 明朝" w:hAnsi="ＭＳ 明朝" w:cs="Helvetica"/>
          <w:color w:val="000000"/>
          <w:kern w:val="0"/>
          <w:szCs w:val="21"/>
        </w:rPr>
      </w:pPr>
      <w:r>
        <w:rPr>
          <w:rFonts w:ascii="ＭＳ 明朝" w:eastAsia="ＭＳ 明朝" w:hAnsi="ＭＳ 明朝" w:cs="Helvetica" w:hint="eastAsia"/>
          <w:color w:val="000000"/>
          <w:kern w:val="0"/>
          <w:szCs w:val="21"/>
        </w:rPr>
        <w:t>２</w:t>
      </w:r>
      <w:r w:rsidR="00CE6032" w:rsidRPr="00CE6032">
        <w:rPr>
          <w:rFonts w:ascii="ＭＳ 明朝" w:eastAsia="ＭＳ 明朝" w:hAnsi="ＭＳ 明朝" w:cs="Helvetica"/>
          <w:color w:val="000000"/>
          <w:kern w:val="0"/>
          <w:szCs w:val="21"/>
        </w:rPr>
        <w:t>．部活動のＯＢ会、趣味の集まり</w:t>
      </w:r>
    </w:p>
    <w:p w14:paraId="49E522C0" w14:textId="37097853" w:rsidR="00CE6032" w:rsidRPr="00CE6032" w:rsidRDefault="00C178BC"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450" w:firstLine="945"/>
        <w:jc w:val="left"/>
        <w:rPr>
          <w:rFonts w:ascii="ＭＳ 明朝" w:eastAsia="ＭＳ 明朝" w:hAnsi="ＭＳ 明朝" w:cs="Helvetica"/>
          <w:color w:val="000000"/>
          <w:kern w:val="0"/>
          <w:szCs w:val="21"/>
        </w:rPr>
      </w:pPr>
      <w:r>
        <w:rPr>
          <w:rFonts w:ascii="ＭＳ 明朝" w:eastAsia="ＭＳ 明朝" w:hAnsi="ＭＳ 明朝" w:cs="Helvetica" w:hint="eastAsia"/>
          <w:color w:val="000000"/>
          <w:kern w:val="0"/>
          <w:szCs w:val="21"/>
        </w:rPr>
        <w:t>３</w:t>
      </w:r>
      <w:r w:rsidR="00CE6032" w:rsidRPr="00CE6032">
        <w:rPr>
          <w:rFonts w:ascii="ＭＳ 明朝" w:eastAsia="ＭＳ 明朝" w:hAnsi="ＭＳ 明朝" w:cs="Helvetica"/>
          <w:color w:val="000000"/>
          <w:kern w:val="0"/>
          <w:szCs w:val="21"/>
        </w:rPr>
        <w:t>．都道府県単位未満での集まり</w:t>
      </w:r>
    </w:p>
    <w:p w14:paraId="7672F40B" w14:textId="5978AB37" w:rsidR="00CE6032" w:rsidRPr="00CE6032" w:rsidRDefault="00C178BC"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450" w:firstLine="945"/>
        <w:jc w:val="left"/>
        <w:rPr>
          <w:rFonts w:ascii="ＭＳ 明朝" w:eastAsia="ＭＳ 明朝" w:hAnsi="ＭＳ 明朝" w:cs="Helvetica"/>
          <w:color w:val="000000"/>
          <w:kern w:val="0"/>
          <w:szCs w:val="21"/>
        </w:rPr>
      </w:pPr>
      <w:r>
        <w:rPr>
          <w:rFonts w:ascii="ＭＳ 明朝" w:eastAsia="ＭＳ 明朝" w:hAnsi="ＭＳ 明朝" w:cs="Helvetica" w:hint="eastAsia"/>
          <w:color w:val="000000"/>
          <w:kern w:val="0"/>
          <w:szCs w:val="21"/>
        </w:rPr>
        <w:t>４．</w:t>
      </w:r>
      <w:r w:rsidR="00CE6032" w:rsidRPr="00CE6032">
        <w:rPr>
          <w:rFonts w:ascii="ＭＳ 明朝" w:eastAsia="ＭＳ 明朝" w:hAnsi="ＭＳ 明朝" w:cs="Helvetica" w:hint="eastAsia"/>
          <w:color w:val="000000"/>
          <w:kern w:val="0"/>
          <w:szCs w:val="21"/>
        </w:rPr>
        <w:t>海</w:t>
      </w:r>
      <w:r w:rsidR="00CE6032" w:rsidRPr="00CE6032">
        <w:rPr>
          <w:rFonts w:ascii="ＭＳ 明朝" w:eastAsia="ＭＳ 明朝" w:hAnsi="ＭＳ 明朝" w:cs="Helvetica"/>
          <w:color w:val="000000"/>
          <w:kern w:val="0"/>
          <w:szCs w:val="21"/>
        </w:rPr>
        <w:t>外各地での定期的な集まり</w:t>
      </w:r>
    </w:p>
    <w:p w14:paraId="33093119" w14:textId="6CD4EF9E" w:rsidR="00CE6032" w:rsidRPr="00CE6032" w:rsidRDefault="00CE6032"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ＭＳ 明朝" w:eastAsia="ＭＳ 明朝" w:hAnsi="ＭＳ 明朝" w:cs="Helvetica"/>
          <w:color w:val="000000"/>
          <w:kern w:val="0"/>
          <w:szCs w:val="21"/>
        </w:rPr>
      </w:pPr>
      <w:r w:rsidRPr="00CE6032">
        <w:rPr>
          <w:rFonts w:ascii="ＭＳ 明朝" w:eastAsia="ＭＳ 明朝" w:hAnsi="ＭＳ 明朝" w:cs="Helvetica"/>
          <w:color w:val="000000"/>
          <w:kern w:val="0"/>
          <w:szCs w:val="21"/>
        </w:rPr>
        <w:t>第</w:t>
      </w:r>
      <w:r w:rsidR="00C178BC">
        <w:rPr>
          <w:rFonts w:ascii="ＭＳ 明朝" w:eastAsia="ＭＳ 明朝" w:hAnsi="ＭＳ 明朝" w:cs="Helvetica" w:hint="eastAsia"/>
          <w:color w:val="000000"/>
          <w:kern w:val="0"/>
          <w:szCs w:val="21"/>
        </w:rPr>
        <w:t>３</w:t>
      </w:r>
      <w:r w:rsidRPr="00CE6032">
        <w:rPr>
          <w:rFonts w:ascii="ＭＳ 明朝" w:eastAsia="ＭＳ 明朝" w:hAnsi="ＭＳ 明朝" w:cs="Helvetica"/>
          <w:color w:val="000000"/>
          <w:kern w:val="0"/>
          <w:szCs w:val="21"/>
        </w:rPr>
        <w:t>条</w:t>
      </w:r>
      <w:r w:rsidRPr="00CE6032">
        <w:rPr>
          <w:rFonts w:ascii="ＭＳ 明朝" w:eastAsia="ＭＳ 明朝" w:hAnsi="ＭＳ 明朝" w:cs="Arial"/>
          <w:color w:val="000000"/>
          <w:kern w:val="0"/>
          <w:szCs w:val="21"/>
        </w:rPr>
        <w:t xml:space="preserve"> </w:t>
      </w:r>
      <w:r w:rsidR="00EB0071">
        <w:rPr>
          <w:rFonts w:ascii="ＭＳ 明朝" w:eastAsia="ＭＳ 明朝" w:hAnsi="ＭＳ 明朝" w:cs="Arial" w:hint="eastAsia"/>
          <w:color w:val="000000"/>
          <w:kern w:val="0"/>
          <w:szCs w:val="21"/>
        </w:rPr>
        <w:t xml:space="preserve">　</w:t>
      </w:r>
      <w:r w:rsidRPr="00CE6032">
        <w:rPr>
          <w:rFonts w:ascii="ＭＳ 明朝" w:eastAsia="ＭＳ 明朝" w:hAnsi="ＭＳ 明朝" w:cs="Helvetica"/>
          <w:color w:val="000000"/>
          <w:kern w:val="0"/>
          <w:szCs w:val="21"/>
        </w:rPr>
        <w:t>届出のある場合、本部は実態を確認の上で準支部と認定する。</w:t>
      </w:r>
    </w:p>
    <w:p w14:paraId="02AD6387" w14:textId="7C34C33B" w:rsidR="00CE6032" w:rsidRPr="00CE6032" w:rsidRDefault="00CE6032"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ＭＳ 明朝" w:eastAsia="ＭＳ 明朝" w:hAnsi="ＭＳ 明朝" w:cs="Helvetica"/>
          <w:color w:val="000000"/>
          <w:kern w:val="0"/>
          <w:szCs w:val="21"/>
        </w:rPr>
      </w:pPr>
      <w:r w:rsidRPr="00CE6032">
        <w:rPr>
          <w:rFonts w:ascii="ＭＳ 明朝" w:eastAsia="ＭＳ 明朝" w:hAnsi="ＭＳ 明朝" w:cs="Helvetica"/>
          <w:color w:val="000000"/>
          <w:kern w:val="0"/>
          <w:szCs w:val="21"/>
        </w:rPr>
        <w:t>第</w:t>
      </w:r>
      <w:r w:rsidR="00C178BC">
        <w:rPr>
          <w:rFonts w:ascii="ＭＳ 明朝" w:eastAsia="ＭＳ 明朝" w:hAnsi="ＭＳ 明朝" w:cs="Helvetica" w:hint="eastAsia"/>
          <w:color w:val="000000"/>
          <w:kern w:val="0"/>
          <w:szCs w:val="21"/>
        </w:rPr>
        <w:t>４</w:t>
      </w:r>
      <w:r w:rsidRPr="00CE6032">
        <w:rPr>
          <w:rFonts w:ascii="ＭＳ 明朝" w:eastAsia="ＭＳ 明朝" w:hAnsi="ＭＳ 明朝" w:cs="Helvetica"/>
          <w:color w:val="000000"/>
          <w:kern w:val="0"/>
          <w:szCs w:val="21"/>
        </w:rPr>
        <w:t>条</w:t>
      </w:r>
      <w:r w:rsidRPr="00CE6032">
        <w:rPr>
          <w:rFonts w:ascii="ＭＳ 明朝" w:eastAsia="ＭＳ 明朝" w:hAnsi="ＭＳ 明朝" w:cs="Arial"/>
          <w:color w:val="000000"/>
          <w:kern w:val="0"/>
          <w:szCs w:val="21"/>
        </w:rPr>
        <w:t xml:space="preserve"> </w:t>
      </w:r>
      <w:r w:rsidR="00EB0071">
        <w:rPr>
          <w:rFonts w:ascii="ＭＳ 明朝" w:eastAsia="ＭＳ 明朝" w:hAnsi="ＭＳ 明朝" w:cs="Arial" w:hint="eastAsia"/>
          <w:color w:val="000000"/>
          <w:kern w:val="0"/>
          <w:szCs w:val="21"/>
        </w:rPr>
        <w:t xml:space="preserve">　</w:t>
      </w:r>
      <w:r w:rsidRPr="00CE6032">
        <w:rPr>
          <w:rFonts w:ascii="ＭＳ 明朝" w:eastAsia="ＭＳ 明朝" w:hAnsi="ＭＳ 明朝" w:cs="Helvetica"/>
          <w:color w:val="000000"/>
          <w:kern w:val="0"/>
          <w:szCs w:val="21"/>
        </w:rPr>
        <w:t>準支部は 10 名以上の会員で組織することが望ましい。</w:t>
      </w:r>
    </w:p>
    <w:p w14:paraId="50CFE48B" w14:textId="77777777" w:rsidR="00CE6032" w:rsidRPr="00CE6032" w:rsidRDefault="00CE6032"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450" w:firstLine="945"/>
        <w:jc w:val="left"/>
        <w:rPr>
          <w:rFonts w:ascii="ＭＳ 明朝" w:eastAsia="ＭＳ 明朝" w:hAnsi="ＭＳ 明朝" w:cs="Helvetica"/>
          <w:color w:val="000000"/>
          <w:kern w:val="0"/>
          <w:szCs w:val="21"/>
        </w:rPr>
      </w:pPr>
      <w:r w:rsidRPr="00CE6032">
        <w:rPr>
          <w:rFonts w:ascii="ＭＳ 明朝" w:eastAsia="ＭＳ 明朝" w:hAnsi="ＭＳ 明朝" w:cs="Helvetica"/>
          <w:color w:val="000000"/>
          <w:kern w:val="0"/>
          <w:szCs w:val="21"/>
        </w:rPr>
        <w:t>準支部は、所属する会員の同窓会費の納入の向上に協力するものとする。</w:t>
      </w:r>
    </w:p>
    <w:p w14:paraId="527F92AC" w14:textId="79D30F6B" w:rsidR="00CE6032" w:rsidRPr="00CE6032" w:rsidRDefault="00CE6032"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ＭＳ 明朝" w:eastAsia="ＭＳ 明朝" w:hAnsi="ＭＳ 明朝" w:cs="Helvetica"/>
          <w:color w:val="000000"/>
          <w:kern w:val="0"/>
          <w:szCs w:val="21"/>
        </w:rPr>
      </w:pPr>
      <w:r w:rsidRPr="00CE6032">
        <w:rPr>
          <w:rFonts w:ascii="ＭＳ 明朝" w:eastAsia="ＭＳ 明朝" w:hAnsi="ＭＳ 明朝" w:cs="Helvetica"/>
          <w:color w:val="000000"/>
          <w:kern w:val="0"/>
          <w:szCs w:val="21"/>
        </w:rPr>
        <w:t>第</w:t>
      </w:r>
      <w:r w:rsidR="00C178BC">
        <w:rPr>
          <w:rFonts w:ascii="ＭＳ 明朝" w:eastAsia="ＭＳ 明朝" w:hAnsi="ＭＳ 明朝" w:cs="Helvetica" w:hint="eastAsia"/>
          <w:color w:val="000000"/>
          <w:kern w:val="0"/>
          <w:szCs w:val="21"/>
        </w:rPr>
        <w:t>５</w:t>
      </w:r>
      <w:r w:rsidRPr="00CE6032">
        <w:rPr>
          <w:rFonts w:ascii="ＭＳ 明朝" w:eastAsia="ＭＳ 明朝" w:hAnsi="ＭＳ 明朝" w:cs="Helvetica"/>
          <w:color w:val="000000"/>
          <w:kern w:val="0"/>
          <w:szCs w:val="21"/>
        </w:rPr>
        <w:t>条</w:t>
      </w:r>
      <w:r w:rsidRPr="00CE6032">
        <w:rPr>
          <w:rFonts w:ascii="ＭＳ 明朝" w:eastAsia="ＭＳ 明朝" w:hAnsi="ＭＳ 明朝" w:cs="Arial"/>
          <w:color w:val="000000"/>
          <w:kern w:val="0"/>
          <w:szCs w:val="21"/>
        </w:rPr>
        <w:t xml:space="preserve"> </w:t>
      </w:r>
      <w:r w:rsidR="00EB0071">
        <w:rPr>
          <w:rFonts w:ascii="ＭＳ 明朝" w:eastAsia="ＭＳ 明朝" w:hAnsi="ＭＳ 明朝" w:cs="Arial" w:hint="eastAsia"/>
          <w:color w:val="000000"/>
          <w:kern w:val="0"/>
          <w:szCs w:val="21"/>
        </w:rPr>
        <w:t xml:space="preserve">　</w:t>
      </w:r>
      <w:r w:rsidRPr="00CE6032">
        <w:rPr>
          <w:rFonts w:ascii="ＭＳ 明朝" w:eastAsia="ＭＳ 明朝" w:hAnsi="ＭＳ 明朝" w:cs="Helvetica"/>
          <w:color w:val="000000"/>
          <w:kern w:val="0"/>
          <w:szCs w:val="21"/>
        </w:rPr>
        <w:t>準支部設置の届出には次の事項を必要とする。</w:t>
      </w:r>
    </w:p>
    <w:p w14:paraId="7C48450B" w14:textId="77777777" w:rsidR="00EB0071" w:rsidRDefault="00CE6032"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500" w:firstLine="1050"/>
        <w:jc w:val="left"/>
        <w:rPr>
          <w:rFonts w:ascii="ＭＳ 明朝" w:eastAsia="ＭＳ 明朝" w:hAnsi="ＭＳ 明朝" w:cs="Helvetica"/>
          <w:color w:val="000000"/>
          <w:kern w:val="0"/>
          <w:szCs w:val="21"/>
        </w:rPr>
      </w:pPr>
      <w:r w:rsidRPr="00CE6032">
        <w:rPr>
          <w:rFonts w:ascii="ＭＳ 明朝" w:eastAsia="ＭＳ 明朝" w:hAnsi="ＭＳ 明朝" w:cs="Cambria Math"/>
          <w:color w:val="000000"/>
          <w:kern w:val="0"/>
          <w:szCs w:val="21"/>
        </w:rPr>
        <w:t>①</w:t>
      </w:r>
      <w:r w:rsidRPr="00CE6032">
        <w:rPr>
          <w:rFonts w:ascii="ＭＳ 明朝" w:eastAsia="ＭＳ 明朝" w:hAnsi="ＭＳ 明朝" w:cs="Arial"/>
          <w:color w:val="000000"/>
          <w:kern w:val="0"/>
          <w:szCs w:val="21"/>
        </w:rPr>
        <w:t xml:space="preserve"> </w:t>
      </w:r>
      <w:r w:rsidRPr="00CE6032">
        <w:rPr>
          <w:rFonts w:ascii="ＭＳ 明朝" w:eastAsia="ＭＳ 明朝" w:hAnsi="ＭＳ 明朝" w:cs="Helvetica"/>
          <w:color w:val="000000"/>
          <w:kern w:val="0"/>
          <w:szCs w:val="21"/>
        </w:rPr>
        <w:t xml:space="preserve">名称 </w:t>
      </w:r>
      <w:r w:rsidRPr="00CE6032">
        <w:rPr>
          <w:rFonts w:ascii="ＭＳ 明朝" w:eastAsia="ＭＳ 明朝" w:hAnsi="ＭＳ 明朝" w:cs="Cambria Math"/>
          <w:color w:val="000000"/>
          <w:kern w:val="0"/>
          <w:szCs w:val="21"/>
        </w:rPr>
        <w:t>②</w:t>
      </w:r>
      <w:r w:rsidRPr="00CE6032">
        <w:rPr>
          <w:rFonts w:ascii="ＭＳ 明朝" w:eastAsia="ＭＳ 明朝" w:hAnsi="ＭＳ 明朝" w:cs="Helvetica"/>
          <w:color w:val="000000"/>
          <w:kern w:val="0"/>
          <w:szCs w:val="21"/>
        </w:rPr>
        <w:t xml:space="preserve"> 代表者名 </w:t>
      </w:r>
      <w:r w:rsidRPr="00CE6032">
        <w:rPr>
          <w:rFonts w:ascii="ＭＳ 明朝" w:eastAsia="ＭＳ 明朝" w:hAnsi="ＭＳ 明朝" w:cs="Cambria Math"/>
          <w:color w:val="000000"/>
          <w:kern w:val="0"/>
          <w:szCs w:val="21"/>
        </w:rPr>
        <w:t>③</w:t>
      </w:r>
      <w:r w:rsidRPr="00CE6032">
        <w:rPr>
          <w:rFonts w:ascii="ＭＳ 明朝" w:eastAsia="ＭＳ 明朝" w:hAnsi="ＭＳ 明朝" w:cs="Helvetica"/>
          <w:color w:val="000000"/>
          <w:kern w:val="0"/>
          <w:szCs w:val="21"/>
        </w:rPr>
        <w:t xml:space="preserve"> 役員 ・会員等の組織構成 </w:t>
      </w:r>
      <w:r w:rsidRPr="00CE6032">
        <w:rPr>
          <w:rFonts w:ascii="ＭＳ 明朝" w:eastAsia="ＭＳ 明朝" w:hAnsi="ＭＳ 明朝" w:cs="Cambria Math"/>
          <w:color w:val="000000"/>
          <w:kern w:val="0"/>
          <w:szCs w:val="21"/>
        </w:rPr>
        <w:t>④</w:t>
      </w:r>
      <w:r w:rsidRPr="00CE6032">
        <w:rPr>
          <w:rFonts w:ascii="ＭＳ 明朝" w:eastAsia="ＭＳ 明朝" w:hAnsi="ＭＳ 明朝" w:cs="Helvetica"/>
          <w:color w:val="000000"/>
          <w:kern w:val="0"/>
          <w:szCs w:val="21"/>
        </w:rPr>
        <w:t xml:space="preserve"> その主たる目的（会則等） </w:t>
      </w:r>
    </w:p>
    <w:p w14:paraId="032AA9BA" w14:textId="32442B92" w:rsidR="00CE6032" w:rsidRPr="00CE6032" w:rsidRDefault="00CE6032"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500" w:firstLine="1050"/>
        <w:jc w:val="left"/>
        <w:rPr>
          <w:rFonts w:ascii="ＭＳ 明朝" w:eastAsia="ＭＳ 明朝" w:hAnsi="ＭＳ 明朝" w:cs="Helvetica"/>
          <w:color w:val="000000"/>
          <w:kern w:val="0"/>
          <w:szCs w:val="21"/>
        </w:rPr>
      </w:pPr>
      <w:r w:rsidRPr="00CE6032">
        <w:rPr>
          <w:rFonts w:ascii="ＭＳ 明朝" w:eastAsia="ＭＳ 明朝" w:hAnsi="ＭＳ 明朝" w:cs="Cambria Math"/>
          <w:color w:val="000000"/>
          <w:kern w:val="0"/>
          <w:szCs w:val="21"/>
        </w:rPr>
        <w:t>⑤</w:t>
      </w:r>
      <w:r w:rsidRPr="00CE6032">
        <w:rPr>
          <w:rFonts w:ascii="ＭＳ 明朝" w:eastAsia="ＭＳ 明朝" w:hAnsi="ＭＳ 明朝" w:cs="Helvetica"/>
          <w:color w:val="000000"/>
          <w:kern w:val="0"/>
          <w:szCs w:val="21"/>
        </w:rPr>
        <w:t xml:space="preserve"> 連絡先</w:t>
      </w:r>
    </w:p>
    <w:p w14:paraId="5562ACB3" w14:textId="794895C6" w:rsidR="00EB0071" w:rsidRDefault="00CE6032"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ＭＳ 明朝" w:eastAsia="ＭＳ 明朝" w:hAnsi="ＭＳ 明朝" w:cs="Helvetica"/>
          <w:color w:val="000000"/>
          <w:kern w:val="0"/>
          <w:szCs w:val="21"/>
        </w:rPr>
      </w:pPr>
      <w:r w:rsidRPr="00CE6032">
        <w:rPr>
          <w:rFonts w:ascii="ＭＳ 明朝" w:eastAsia="ＭＳ 明朝" w:hAnsi="ＭＳ 明朝" w:cs="Helvetica"/>
          <w:color w:val="000000"/>
          <w:kern w:val="0"/>
          <w:szCs w:val="21"/>
        </w:rPr>
        <w:t>第</w:t>
      </w:r>
      <w:r w:rsidR="00C178BC">
        <w:rPr>
          <w:rFonts w:ascii="ＭＳ 明朝" w:eastAsia="ＭＳ 明朝" w:hAnsi="ＭＳ 明朝" w:cs="Helvetica" w:hint="eastAsia"/>
          <w:color w:val="000000"/>
          <w:kern w:val="0"/>
          <w:szCs w:val="21"/>
        </w:rPr>
        <w:t>６</w:t>
      </w:r>
      <w:r w:rsidRPr="00CE6032">
        <w:rPr>
          <w:rFonts w:ascii="ＭＳ 明朝" w:eastAsia="ＭＳ 明朝" w:hAnsi="ＭＳ 明朝" w:cs="Helvetica"/>
          <w:color w:val="000000"/>
          <w:kern w:val="0"/>
          <w:szCs w:val="21"/>
        </w:rPr>
        <w:t>条</w:t>
      </w:r>
      <w:r w:rsidRPr="00CE6032">
        <w:rPr>
          <w:rFonts w:ascii="ＭＳ 明朝" w:eastAsia="ＭＳ 明朝" w:hAnsi="ＭＳ 明朝" w:cs="Arial"/>
          <w:color w:val="000000"/>
          <w:kern w:val="0"/>
          <w:szCs w:val="21"/>
        </w:rPr>
        <w:t xml:space="preserve"> </w:t>
      </w:r>
      <w:r w:rsidR="00EB0071">
        <w:rPr>
          <w:rFonts w:ascii="ＭＳ 明朝" w:eastAsia="ＭＳ 明朝" w:hAnsi="ＭＳ 明朝" w:cs="Arial" w:hint="eastAsia"/>
          <w:color w:val="000000"/>
          <w:kern w:val="0"/>
          <w:szCs w:val="21"/>
        </w:rPr>
        <w:t xml:space="preserve">　</w:t>
      </w:r>
      <w:r w:rsidRPr="00CE6032">
        <w:rPr>
          <w:rFonts w:ascii="ＭＳ 明朝" w:eastAsia="ＭＳ 明朝" w:hAnsi="ＭＳ 明朝" w:cs="Helvetica"/>
          <w:color w:val="000000"/>
          <w:kern w:val="0"/>
          <w:szCs w:val="21"/>
        </w:rPr>
        <w:t>準支部は同窓会ホームページ・同窓会だより等で同窓生にその活動内容や情報を告知</w:t>
      </w:r>
    </w:p>
    <w:p w14:paraId="12CD3FEC" w14:textId="1B704148" w:rsidR="00CE6032" w:rsidRDefault="00CE6032"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450" w:firstLine="945"/>
        <w:jc w:val="left"/>
        <w:rPr>
          <w:rFonts w:ascii="ＭＳ 明朝" w:eastAsia="ＭＳ 明朝" w:hAnsi="ＭＳ 明朝" w:cs="Helvetica"/>
          <w:color w:val="000000"/>
          <w:kern w:val="0"/>
          <w:szCs w:val="21"/>
        </w:rPr>
      </w:pPr>
      <w:r w:rsidRPr="00CE6032">
        <w:rPr>
          <w:rFonts w:ascii="ＭＳ 明朝" w:eastAsia="ＭＳ 明朝" w:hAnsi="ＭＳ 明朝" w:cs="Helvetica"/>
          <w:color w:val="000000"/>
          <w:kern w:val="0"/>
          <w:szCs w:val="21"/>
        </w:rPr>
        <w:t>することができる。</w:t>
      </w:r>
    </w:p>
    <w:p w14:paraId="4699A378" w14:textId="60733AE7" w:rsidR="00EB0071" w:rsidRPr="00EB0071" w:rsidRDefault="00C178BC" w:rsidP="00EB0071">
      <w:pPr>
        <w:spacing w:after="48" w:line="276" w:lineRule="auto"/>
        <w:rPr>
          <w:rFonts w:ascii="ＭＳ 明朝" w:eastAsia="ＭＳ 明朝" w:hAnsi="ＭＳ 明朝"/>
        </w:rPr>
      </w:pPr>
      <w:r>
        <w:rPr>
          <w:rFonts w:ascii="ＭＳ 明朝" w:eastAsia="ＭＳ 明朝" w:hAnsi="ＭＳ 明朝" w:cs="Helvetica" w:hint="eastAsia"/>
          <w:color w:val="000000"/>
          <w:kern w:val="0"/>
          <w:szCs w:val="21"/>
        </w:rPr>
        <w:t>第７条</w:t>
      </w:r>
      <w:r w:rsidR="00CE6032" w:rsidRPr="00EB0071">
        <w:rPr>
          <w:rFonts w:ascii="ＭＳ 明朝" w:eastAsia="ＭＳ 明朝" w:hAnsi="ＭＳ 明朝" w:cs="Arial"/>
          <w:color w:val="000000"/>
          <w:kern w:val="0"/>
          <w:szCs w:val="21"/>
        </w:rPr>
        <w:t xml:space="preserve"> </w:t>
      </w:r>
      <w:r w:rsidR="00EB0071" w:rsidRPr="00EB0071">
        <w:rPr>
          <w:rFonts w:ascii="ＭＳ 明朝" w:eastAsia="ＭＳ 明朝" w:hAnsi="ＭＳ 明朝" w:cs="Arial" w:hint="eastAsia"/>
          <w:color w:val="000000"/>
          <w:kern w:val="0"/>
          <w:szCs w:val="21"/>
        </w:rPr>
        <w:t xml:space="preserve">　</w:t>
      </w:r>
      <w:r w:rsidR="00EB0071" w:rsidRPr="00EB0071">
        <w:rPr>
          <w:rFonts w:ascii="ＭＳ 明朝" w:eastAsia="ＭＳ 明朝" w:hAnsi="ＭＳ 明朝" w:cs="ＭＳ 明朝"/>
          <w:color w:val="FF0000"/>
          <w:sz w:val="22"/>
        </w:rPr>
        <w:t>新しい準支部が設立された時は、設立準備金を支給するものとする</w:t>
      </w:r>
    </w:p>
    <w:p w14:paraId="23C67021" w14:textId="22A653F3" w:rsidR="00EB0071" w:rsidRDefault="00CE6032"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ＭＳ 明朝" w:eastAsia="ＭＳ 明朝" w:hAnsi="ＭＳ 明朝" w:cs="Helvetica"/>
          <w:color w:val="000000"/>
          <w:kern w:val="0"/>
          <w:szCs w:val="21"/>
        </w:rPr>
      </w:pPr>
      <w:r w:rsidRPr="00CE6032">
        <w:rPr>
          <w:rFonts w:ascii="ＭＳ 明朝" w:eastAsia="ＭＳ 明朝" w:hAnsi="ＭＳ 明朝" w:cs="Helvetica"/>
          <w:color w:val="000000"/>
          <w:kern w:val="0"/>
          <w:szCs w:val="21"/>
        </w:rPr>
        <w:t>第</w:t>
      </w:r>
      <w:r w:rsidR="00C178BC">
        <w:rPr>
          <w:rFonts w:ascii="ＭＳ 明朝" w:eastAsia="ＭＳ 明朝" w:hAnsi="ＭＳ 明朝" w:cs="Helvetica" w:hint="eastAsia"/>
          <w:color w:val="000000"/>
          <w:kern w:val="0"/>
          <w:szCs w:val="21"/>
        </w:rPr>
        <w:t>８</w:t>
      </w:r>
      <w:r w:rsidRPr="00CE6032">
        <w:rPr>
          <w:rFonts w:ascii="ＭＳ 明朝" w:eastAsia="ＭＳ 明朝" w:hAnsi="ＭＳ 明朝" w:cs="Helvetica"/>
          <w:color w:val="000000"/>
          <w:kern w:val="0"/>
          <w:szCs w:val="21"/>
        </w:rPr>
        <w:t>条</w:t>
      </w:r>
      <w:r w:rsidR="00EB0071">
        <w:rPr>
          <w:rFonts w:ascii="ＭＳ 明朝" w:eastAsia="ＭＳ 明朝" w:hAnsi="ＭＳ 明朝" w:cs="Helvetica" w:hint="eastAsia"/>
          <w:color w:val="000000"/>
          <w:kern w:val="0"/>
          <w:szCs w:val="21"/>
        </w:rPr>
        <w:t xml:space="preserve">　</w:t>
      </w:r>
      <w:r w:rsidR="00EB0071">
        <w:rPr>
          <w:rFonts w:ascii="ＭＳ 明朝" w:eastAsia="ＭＳ 明朝" w:hAnsi="ＭＳ 明朝" w:cs="Helvetica"/>
          <w:color w:val="000000"/>
          <w:kern w:val="0"/>
          <w:szCs w:val="21"/>
        </w:rPr>
        <w:t xml:space="preserve"> </w:t>
      </w:r>
      <w:r w:rsidR="00EB0071" w:rsidRPr="00CE6032">
        <w:rPr>
          <w:rFonts w:ascii="ＭＳ 明朝" w:eastAsia="ＭＳ 明朝" w:hAnsi="ＭＳ 明朝" w:cs="Helvetica"/>
          <w:color w:val="000000"/>
          <w:kern w:val="0"/>
          <w:szCs w:val="21"/>
        </w:rPr>
        <w:t>本部において準支部の活動が確認できなくなった場合、もしくは連絡先が不明と</w:t>
      </w:r>
    </w:p>
    <w:p w14:paraId="0EC8734A" w14:textId="77777777" w:rsidR="00EB0071" w:rsidRPr="00CE6032" w:rsidRDefault="00EB0071"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450" w:firstLine="945"/>
        <w:jc w:val="left"/>
        <w:rPr>
          <w:rFonts w:ascii="ＭＳ 明朝" w:eastAsia="ＭＳ 明朝" w:hAnsi="ＭＳ 明朝" w:cs="Helvetica"/>
          <w:color w:val="000000"/>
          <w:kern w:val="0"/>
          <w:szCs w:val="21"/>
        </w:rPr>
      </w:pPr>
      <w:r w:rsidRPr="00CE6032">
        <w:rPr>
          <w:rFonts w:ascii="ＭＳ 明朝" w:eastAsia="ＭＳ 明朝" w:hAnsi="ＭＳ 明朝" w:cs="Helvetica"/>
          <w:color w:val="000000"/>
          <w:kern w:val="0"/>
          <w:szCs w:val="21"/>
        </w:rPr>
        <w:t>なった場合は、準支部の登録を抹消する。</w:t>
      </w:r>
    </w:p>
    <w:p w14:paraId="7756899A" w14:textId="0FF86D41" w:rsidR="00EB0071" w:rsidRDefault="00CE6032"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ＭＳ 明朝" w:eastAsia="ＭＳ 明朝" w:hAnsi="ＭＳ 明朝" w:cs="Helvetica"/>
          <w:color w:val="000000"/>
          <w:kern w:val="0"/>
          <w:szCs w:val="21"/>
        </w:rPr>
      </w:pPr>
      <w:r w:rsidRPr="00CE6032">
        <w:rPr>
          <w:rFonts w:ascii="ＭＳ 明朝" w:eastAsia="ＭＳ 明朝" w:hAnsi="ＭＳ 明朝" w:cs="Helvetica"/>
          <w:color w:val="000000"/>
          <w:kern w:val="0"/>
          <w:szCs w:val="21"/>
        </w:rPr>
        <w:t>第</w:t>
      </w:r>
      <w:r w:rsidR="00C178BC">
        <w:rPr>
          <w:rFonts w:ascii="ＭＳ 明朝" w:eastAsia="ＭＳ 明朝" w:hAnsi="ＭＳ 明朝" w:cs="Helvetica" w:hint="eastAsia"/>
          <w:color w:val="000000"/>
          <w:kern w:val="0"/>
          <w:szCs w:val="21"/>
        </w:rPr>
        <w:t>９</w:t>
      </w:r>
      <w:r w:rsidRPr="00CE6032">
        <w:rPr>
          <w:rFonts w:ascii="ＭＳ 明朝" w:eastAsia="ＭＳ 明朝" w:hAnsi="ＭＳ 明朝" w:cs="Helvetica"/>
          <w:color w:val="000000"/>
          <w:kern w:val="0"/>
          <w:szCs w:val="21"/>
        </w:rPr>
        <w:t>条</w:t>
      </w:r>
      <w:r w:rsidRPr="00CE6032">
        <w:rPr>
          <w:rFonts w:ascii="ＭＳ 明朝" w:eastAsia="ＭＳ 明朝" w:hAnsi="ＭＳ 明朝" w:cs="Arial"/>
          <w:color w:val="000000"/>
          <w:kern w:val="0"/>
          <w:szCs w:val="21"/>
        </w:rPr>
        <w:t xml:space="preserve"> </w:t>
      </w:r>
      <w:r w:rsidR="00EB0071">
        <w:rPr>
          <w:rFonts w:ascii="ＭＳ 明朝" w:eastAsia="ＭＳ 明朝" w:hAnsi="ＭＳ 明朝" w:cs="Arial" w:hint="eastAsia"/>
          <w:color w:val="000000"/>
          <w:kern w:val="0"/>
          <w:szCs w:val="21"/>
        </w:rPr>
        <w:t xml:space="preserve">　</w:t>
      </w:r>
      <w:r w:rsidR="00EB0071" w:rsidRPr="00CE6032">
        <w:rPr>
          <w:rFonts w:ascii="ＭＳ 明朝" w:eastAsia="ＭＳ 明朝" w:hAnsi="ＭＳ 明朝" w:cs="Helvetica"/>
          <w:color w:val="000000"/>
          <w:kern w:val="0"/>
          <w:szCs w:val="21"/>
        </w:rPr>
        <w:t>本規程に定めなき事項については、その都度常任理事会で協議し、理事会で承認を</w:t>
      </w:r>
    </w:p>
    <w:p w14:paraId="218A045D" w14:textId="33E7C567" w:rsidR="00EB0071" w:rsidRPr="00CE6032" w:rsidRDefault="00EB0071"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Chars="450" w:firstLine="945"/>
        <w:jc w:val="left"/>
        <w:rPr>
          <w:rFonts w:ascii="ＭＳ 明朝" w:eastAsia="ＭＳ 明朝" w:hAnsi="ＭＳ 明朝" w:cs="Helvetica"/>
          <w:color w:val="000000"/>
          <w:kern w:val="0"/>
          <w:szCs w:val="21"/>
        </w:rPr>
      </w:pPr>
      <w:r w:rsidRPr="00CE6032">
        <w:rPr>
          <w:rFonts w:ascii="ＭＳ 明朝" w:eastAsia="ＭＳ 明朝" w:hAnsi="ＭＳ 明朝" w:cs="Helvetica"/>
          <w:color w:val="000000"/>
          <w:kern w:val="0"/>
          <w:szCs w:val="21"/>
        </w:rPr>
        <w:t>得ることとする。</w:t>
      </w:r>
    </w:p>
    <w:p w14:paraId="55E7820E" w14:textId="23588B53" w:rsidR="00CE6032" w:rsidRDefault="00EB0071"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ＭＳ 明朝" w:eastAsia="ＭＳ 明朝" w:hAnsi="ＭＳ 明朝" w:cs="Helvetica"/>
          <w:color w:val="000000"/>
          <w:kern w:val="0"/>
          <w:szCs w:val="21"/>
        </w:rPr>
      </w:pPr>
      <w:r>
        <w:rPr>
          <w:rFonts w:ascii="ＭＳ 明朝" w:eastAsia="ＭＳ 明朝" w:hAnsi="ＭＳ 明朝" w:cs="Helvetica" w:hint="eastAsia"/>
          <w:color w:val="000000"/>
          <w:kern w:val="0"/>
          <w:szCs w:val="21"/>
        </w:rPr>
        <w:t>第10条</w:t>
      </w:r>
      <w:r w:rsidR="00C178BC">
        <w:rPr>
          <w:rFonts w:ascii="ＭＳ 明朝" w:eastAsia="ＭＳ 明朝" w:hAnsi="ＭＳ 明朝" w:cs="Helvetica" w:hint="eastAsia"/>
          <w:color w:val="000000"/>
          <w:kern w:val="0"/>
          <w:szCs w:val="21"/>
        </w:rPr>
        <w:t xml:space="preserve">　</w:t>
      </w:r>
      <w:r w:rsidR="00C178BC">
        <w:rPr>
          <w:rFonts w:ascii="ＭＳ 明朝" w:eastAsia="ＭＳ 明朝" w:hAnsi="ＭＳ 明朝" w:cs="Helvetica"/>
          <w:color w:val="000000"/>
          <w:kern w:val="0"/>
          <w:szCs w:val="21"/>
        </w:rPr>
        <w:t xml:space="preserve"> </w:t>
      </w:r>
      <w:r w:rsidR="00CE6032" w:rsidRPr="00CE6032">
        <w:rPr>
          <w:rFonts w:ascii="ＭＳ 明朝" w:eastAsia="ＭＳ 明朝" w:hAnsi="ＭＳ 明朝" w:cs="Helvetica"/>
          <w:color w:val="000000"/>
          <w:kern w:val="0"/>
          <w:szCs w:val="21"/>
        </w:rPr>
        <w:t>本規程の改定は理事会で決議するものとする。</w:t>
      </w:r>
    </w:p>
    <w:p w14:paraId="6C3F0A25" w14:textId="77777777" w:rsidR="00EB0071" w:rsidRDefault="00EB0071"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ＭＳ 明朝" w:eastAsia="ＭＳ 明朝" w:hAnsi="ＭＳ 明朝" w:cs="Helvetica"/>
          <w:color w:val="000000"/>
          <w:kern w:val="0"/>
          <w:szCs w:val="21"/>
        </w:rPr>
      </w:pPr>
    </w:p>
    <w:p w14:paraId="2BF82C0F" w14:textId="77777777" w:rsidR="00EB0071" w:rsidRPr="00CE6032" w:rsidRDefault="00EB0071" w:rsidP="00EB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ＭＳ 明朝" w:eastAsia="ＭＳ 明朝" w:hAnsi="ＭＳ 明朝" w:cs="Helvetica" w:hint="eastAsia"/>
          <w:color w:val="000000"/>
          <w:kern w:val="0"/>
          <w:szCs w:val="21"/>
        </w:rPr>
      </w:pPr>
    </w:p>
    <w:p w14:paraId="49141B3A" w14:textId="3FD629C7" w:rsidR="00CE6032" w:rsidRDefault="00CE6032" w:rsidP="00EB0071">
      <w:pPr>
        <w:spacing w:line="276" w:lineRule="auto"/>
        <w:rPr>
          <w:rFonts w:ascii="ＭＳ 明朝" w:eastAsia="ＭＳ 明朝" w:hAnsi="ＭＳ 明朝" w:cs="Helvetica"/>
          <w:color w:val="000000"/>
          <w:kern w:val="0"/>
          <w:sz w:val="24"/>
        </w:rPr>
      </w:pPr>
      <w:r w:rsidRPr="00CE6032">
        <w:rPr>
          <w:rFonts w:ascii="ＭＳ 明朝" w:eastAsia="ＭＳ 明朝" w:hAnsi="ＭＳ 明朝" w:cs="Helvetica"/>
          <w:color w:val="000000"/>
          <w:kern w:val="0"/>
          <w:szCs w:val="21"/>
        </w:rPr>
        <w:t>附則 １．本規程は、</w:t>
      </w:r>
      <w:r w:rsidR="00243A99" w:rsidRPr="002D5D39">
        <w:rPr>
          <w:rFonts w:ascii="ＭＳ 明朝" w:eastAsia="ＭＳ 明朝" w:hAnsi="ＭＳ 明朝"/>
          <w:color w:val="FF0000"/>
        </w:rPr>
        <w:t>令和6</w:t>
      </w:r>
      <w:r w:rsidR="00243A99" w:rsidRPr="002D5D39">
        <w:rPr>
          <w:rFonts w:ascii="ＭＳ 明朝" w:eastAsia="ＭＳ 明朝" w:hAnsi="ＭＳ 明朝" w:hint="eastAsia"/>
          <w:color w:val="FF0000"/>
        </w:rPr>
        <w:t>年</w:t>
      </w:r>
      <w:r w:rsidR="00243A99" w:rsidRPr="002D5D39">
        <w:rPr>
          <w:rFonts w:ascii="ＭＳ 明朝" w:eastAsia="ＭＳ 明朝" w:hAnsi="ＭＳ 明朝"/>
          <w:color w:val="FF0000"/>
        </w:rPr>
        <w:t>5月1日</w:t>
      </w:r>
      <w:r w:rsidRPr="00CE6032">
        <w:rPr>
          <w:rFonts w:ascii="ＭＳ 明朝" w:eastAsia="ＭＳ 明朝" w:hAnsi="ＭＳ 明朝" w:cs="Helvetica"/>
          <w:color w:val="000000"/>
          <w:kern w:val="0"/>
          <w:szCs w:val="21"/>
        </w:rPr>
        <w:t>より施行す</w:t>
      </w:r>
      <w:r w:rsidRPr="00CE6032">
        <w:rPr>
          <w:rFonts w:ascii="ＭＳ 明朝" w:eastAsia="ＭＳ 明朝" w:hAnsi="ＭＳ 明朝" w:cs="Helvetica"/>
          <w:color w:val="000000"/>
          <w:kern w:val="0"/>
          <w:sz w:val="24"/>
        </w:rPr>
        <w:t>る。</w:t>
      </w:r>
    </w:p>
    <w:p w14:paraId="19837A30" w14:textId="77777777" w:rsidR="00EB0071" w:rsidRDefault="00EB0071" w:rsidP="00EB0071">
      <w:pPr>
        <w:spacing w:line="276" w:lineRule="auto"/>
        <w:rPr>
          <w:rFonts w:ascii="ＭＳ 明朝" w:eastAsia="ＭＳ 明朝" w:hAnsi="ＭＳ 明朝" w:cs="Helvetica"/>
          <w:color w:val="000000"/>
          <w:kern w:val="0"/>
          <w:sz w:val="24"/>
        </w:rPr>
      </w:pPr>
    </w:p>
    <w:p w14:paraId="49B708EA" w14:textId="77777777" w:rsidR="00EB0071" w:rsidRPr="00CE6032" w:rsidRDefault="00EB0071" w:rsidP="00EB0071">
      <w:pPr>
        <w:spacing w:line="276" w:lineRule="auto"/>
        <w:rPr>
          <w:rFonts w:ascii="ＭＳ 明朝" w:eastAsia="ＭＳ 明朝" w:hAnsi="ＭＳ 明朝" w:hint="eastAsia"/>
        </w:rPr>
      </w:pPr>
    </w:p>
    <w:sectPr w:rsidR="00EB0071" w:rsidRPr="00CE6032" w:rsidSect="002E641D">
      <w:pgSz w:w="11906" w:h="16838"/>
      <w:pgMar w:top="1077" w:right="1418" w:bottom="1077"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6991"/>
    <w:multiLevelType w:val="hybridMultilevel"/>
    <w:tmpl w:val="BE881F36"/>
    <w:lvl w:ilvl="0" w:tplc="7F7C16C4">
      <w:start w:val="1"/>
      <w:numFmt w:val="decimal"/>
      <w:lvlText w:val="第%1条"/>
      <w:lvlJc w:val="left"/>
      <w:pPr>
        <w:ind w:left="857" w:hanging="840"/>
      </w:pPr>
      <w:rPr>
        <w:rFonts w:hint="default"/>
      </w:rPr>
    </w:lvl>
    <w:lvl w:ilvl="1" w:tplc="04090017" w:tentative="1">
      <w:start w:val="1"/>
      <w:numFmt w:val="aiueoFullWidth"/>
      <w:lvlText w:val="(%2)"/>
      <w:lvlJc w:val="left"/>
      <w:pPr>
        <w:ind w:left="897" w:hanging="440"/>
      </w:pPr>
    </w:lvl>
    <w:lvl w:ilvl="2" w:tplc="04090011" w:tentative="1">
      <w:start w:val="1"/>
      <w:numFmt w:val="decimalEnclosedCircle"/>
      <w:lvlText w:val="%3"/>
      <w:lvlJc w:val="left"/>
      <w:pPr>
        <w:ind w:left="1337" w:hanging="440"/>
      </w:pPr>
    </w:lvl>
    <w:lvl w:ilvl="3" w:tplc="0409000F" w:tentative="1">
      <w:start w:val="1"/>
      <w:numFmt w:val="decimal"/>
      <w:lvlText w:val="%4."/>
      <w:lvlJc w:val="left"/>
      <w:pPr>
        <w:ind w:left="1777" w:hanging="440"/>
      </w:pPr>
    </w:lvl>
    <w:lvl w:ilvl="4" w:tplc="04090017" w:tentative="1">
      <w:start w:val="1"/>
      <w:numFmt w:val="aiueoFullWidth"/>
      <w:lvlText w:val="(%5)"/>
      <w:lvlJc w:val="left"/>
      <w:pPr>
        <w:ind w:left="2217" w:hanging="440"/>
      </w:pPr>
    </w:lvl>
    <w:lvl w:ilvl="5" w:tplc="04090011" w:tentative="1">
      <w:start w:val="1"/>
      <w:numFmt w:val="decimalEnclosedCircle"/>
      <w:lvlText w:val="%6"/>
      <w:lvlJc w:val="left"/>
      <w:pPr>
        <w:ind w:left="2657" w:hanging="440"/>
      </w:pPr>
    </w:lvl>
    <w:lvl w:ilvl="6" w:tplc="0409000F" w:tentative="1">
      <w:start w:val="1"/>
      <w:numFmt w:val="decimal"/>
      <w:lvlText w:val="%7."/>
      <w:lvlJc w:val="left"/>
      <w:pPr>
        <w:ind w:left="3097" w:hanging="440"/>
      </w:pPr>
    </w:lvl>
    <w:lvl w:ilvl="7" w:tplc="04090017" w:tentative="1">
      <w:start w:val="1"/>
      <w:numFmt w:val="aiueoFullWidth"/>
      <w:lvlText w:val="(%8)"/>
      <w:lvlJc w:val="left"/>
      <w:pPr>
        <w:ind w:left="3537" w:hanging="440"/>
      </w:pPr>
    </w:lvl>
    <w:lvl w:ilvl="8" w:tplc="04090011" w:tentative="1">
      <w:start w:val="1"/>
      <w:numFmt w:val="decimalEnclosedCircle"/>
      <w:lvlText w:val="%9"/>
      <w:lvlJc w:val="left"/>
      <w:pPr>
        <w:ind w:left="3977" w:hanging="440"/>
      </w:pPr>
    </w:lvl>
  </w:abstractNum>
  <w:abstractNum w:abstractNumId="1" w15:restartNumberingAfterBreak="0">
    <w:nsid w:val="27A76615"/>
    <w:multiLevelType w:val="hybridMultilevel"/>
    <w:tmpl w:val="EC6EC8B2"/>
    <w:lvl w:ilvl="0" w:tplc="490EEFFA">
      <w:start w:val="1"/>
      <w:numFmt w:val="decimalFullWidth"/>
      <w:lvlText w:val="第%1条"/>
      <w:lvlJc w:val="left"/>
      <w:pPr>
        <w:ind w:left="940" w:hanging="9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141989"/>
    <w:multiLevelType w:val="hybridMultilevel"/>
    <w:tmpl w:val="B288BE04"/>
    <w:lvl w:ilvl="0" w:tplc="666CC324">
      <w:start w:val="2"/>
      <w:numFmt w:val="decimal"/>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4157310">
    <w:abstractNumId w:val="1"/>
  </w:num>
  <w:num w:numId="2" w16cid:durableId="875969351">
    <w:abstractNumId w:val="0"/>
  </w:num>
  <w:num w:numId="3" w16cid:durableId="1464736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32"/>
    <w:rsid w:val="00110FA5"/>
    <w:rsid w:val="00243A99"/>
    <w:rsid w:val="002E641D"/>
    <w:rsid w:val="0035589D"/>
    <w:rsid w:val="004F70ED"/>
    <w:rsid w:val="00C178BC"/>
    <w:rsid w:val="00CC4B0E"/>
    <w:rsid w:val="00CE6032"/>
    <w:rsid w:val="00EB0071"/>
    <w:rsid w:val="00F2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237F34"/>
  <w15:chartTrackingRefBased/>
  <w15:docId w15:val="{EEEB93D6-5811-A74F-9D0F-5C570938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60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60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603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E60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60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60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60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60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60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60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60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603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60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60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60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60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60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60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60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6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0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6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032"/>
    <w:pPr>
      <w:spacing w:before="160" w:after="160"/>
      <w:jc w:val="center"/>
    </w:pPr>
    <w:rPr>
      <w:i/>
      <w:iCs/>
      <w:color w:val="404040" w:themeColor="text1" w:themeTint="BF"/>
    </w:rPr>
  </w:style>
  <w:style w:type="character" w:customStyle="1" w:styleId="a8">
    <w:name w:val="引用文 (文字)"/>
    <w:basedOn w:val="a0"/>
    <w:link w:val="a7"/>
    <w:uiPriority w:val="29"/>
    <w:rsid w:val="00CE6032"/>
    <w:rPr>
      <w:i/>
      <w:iCs/>
      <w:color w:val="404040" w:themeColor="text1" w:themeTint="BF"/>
    </w:rPr>
  </w:style>
  <w:style w:type="paragraph" w:styleId="a9">
    <w:name w:val="List Paragraph"/>
    <w:basedOn w:val="a"/>
    <w:uiPriority w:val="34"/>
    <w:qFormat/>
    <w:rsid w:val="00CE6032"/>
    <w:pPr>
      <w:ind w:left="720"/>
      <w:contextualSpacing/>
    </w:pPr>
  </w:style>
  <w:style w:type="character" w:styleId="21">
    <w:name w:val="Intense Emphasis"/>
    <w:basedOn w:val="a0"/>
    <w:uiPriority w:val="21"/>
    <w:qFormat/>
    <w:rsid w:val="00CE6032"/>
    <w:rPr>
      <w:i/>
      <w:iCs/>
      <w:color w:val="0F4761" w:themeColor="accent1" w:themeShade="BF"/>
    </w:rPr>
  </w:style>
  <w:style w:type="paragraph" w:styleId="22">
    <w:name w:val="Intense Quote"/>
    <w:basedOn w:val="a"/>
    <w:next w:val="a"/>
    <w:link w:val="23"/>
    <w:uiPriority w:val="30"/>
    <w:qFormat/>
    <w:rsid w:val="00CE6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6032"/>
    <w:rPr>
      <w:i/>
      <w:iCs/>
      <w:color w:val="0F4761" w:themeColor="accent1" w:themeShade="BF"/>
    </w:rPr>
  </w:style>
  <w:style w:type="character" w:styleId="24">
    <w:name w:val="Intense Reference"/>
    <w:basedOn w:val="a0"/>
    <w:uiPriority w:val="32"/>
    <w:qFormat/>
    <w:rsid w:val="00CE60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志郎 森元</dc:creator>
  <cp:keywords/>
  <dc:description/>
  <cp:lastModifiedBy>志郎 森元</cp:lastModifiedBy>
  <cp:revision>1</cp:revision>
  <dcterms:created xsi:type="dcterms:W3CDTF">2024-04-22T10:58:00Z</dcterms:created>
  <dcterms:modified xsi:type="dcterms:W3CDTF">2024-04-22T11:36:00Z</dcterms:modified>
</cp:coreProperties>
</file>